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F545CA" w14:textId="77777777" w:rsidR="00B96355" w:rsidRDefault="00B96355" w:rsidP="00F96FEC">
      <w:pPr>
        <w:jc w:val="center"/>
        <w:rPr>
          <w:rFonts w:cs="B Titr"/>
          <w:sz w:val="56"/>
          <w:szCs w:val="56"/>
          <w:rtl/>
          <w:lang w:bidi="fa-IR"/>
        </w:rPr>
      </w:pPr>
    </w:p>
    <w:p w14:paraId="6483109A" w14:textId="77777777" w:rsidR="00B96355" w:rsidRDefault="00B96355" w:rsidP="00F96FEC">
      <w:pPr>
        <w:jc w:val="center"/>
        <w:rPr>
          <w:rFonts w:cs="B Titr"/>
          <w:sz w:val="56"/>
          <w:szCs w:val="56"/>
          <w:rtl/>
          <w:lang w:bidi="fa-IR"/>
        </w:rPr>
      </w:pPr>
    </w:p>
    <w:p w14:paraId="1320C2F5" w14:textId="77777777" w:rsidR="00B96355" w:rsidRDefault="004872DD" w:rsidP="00F96FEC">
      <w:pPr>
        <w:jc w:val="center"/>
        <w:rPr>
          <w:rFonts w:cs="B Titr"/>
          <w:sz w:val="56"/>
          <w:szCs w:val="56"/>
          <w:rtl/>
          <w:lang w:bidi="fa-IR"/>
        </w:rPr>
      </w:pPr>
      <w:r>
        <w:rPr>
          <w:noProof/>
        </w:rPr>
        <w:drawing>
          <wp:inline distT="0" distB="0" distL="0" distR="0" wp14:anchorId="4F17EAAC" wp14:editId="63929FD9">
            <wp:extent cx="3030855" cy="2999413"/>
            <wp:effectExtent l="0" t="0" r="0" b="0"/>
            <wp:docPr id="1027" name="Picture 3" descr="C:\Users\My\Desktop\پاورپوینت\transpra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My\Desktop\پاورپوینت\transpran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446" cy="3012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E3F0C4" w14:textId="77777777" w:rsidR="00B96355" w:rsidRDefault="00B96355" w:rsidP="00F96FEC">
      <w:pPr>
        <w:jc w:val="center"/>
        <w:rPr>
          <w:rFonts w:cs="B Titr"/>
          <w:sz w:val="56"/>
          <w:szCs w:val="56"/>
          <w:rtl/>
          <w:lang w:bidi="fa-IR"/>
        </w:rPr>
      </w:pPr>
    </w:p>
    <w:p w14:paraId="45987F25" w14:textId="77777777" w:rsidR="00B96355" w:rsidRDefault="00B96355" w:rsidP="00F96FEC">
      <w:pPr>
        <w:jc w:val="center"/>
        <w:rPr>
          <w:rFonts w:cs="B Titr"/>
          <w:sz w:val="56"/>
          <w:szCs w:val="56"/>
          <w:rtl/>
          <w:lang w:bidi="fa-IR"/>
        </w:rPr>
      </w:pPr>
    </w:p>
    <w:p w14:paraId="065296AC" w14:textId="09EBC0F2" w:rsidR="00B96355" w:rsidRPr="00676847" w:rsidRDefault="00BE15EB" w:rsidP="00B96355">
      <w:pPr>
        <w:jc w:val="center"/>
        <w:rPr>
          <w:rFonts w:cs="B Homa"/>
          <w:b/>
          <w:bCs/>
          <w:color w:val="002060"/>
          <w:sz w:val="56"/>
          <w:szCs w:val="56"/>
          <w:lang w:bidi="fa-IR"/>
        </w:rPr>
      </w:pPr>
      <w:r w:rsidRPr="00676847">
        <w:rPr>
          <w:rFonts w:cs="B Homa" w:hint="cs"/>
          <w:b/>
          <w:bCs/>
          <w:color w:val="002060"/>
          <w:sz w:val="56"/>
          <w:szCs w:val="56"/>
          <w:rtl/>
          <w:lang w:bidi="fa-IR"/>
        </w:rPr>
        <w:t>"</w:t>
      </w:r>
      <w:r w:rsidR="00B96355" w:rsidRPr="00676847">
        <w:rPr>
          <w:rFonts w:cs="B Homa" w:hint="cs"/>
          <w:b/>
          <w:bCs/>
          <w:color w:val="002060"/>
          <w:sz w:val="56"/>
          <w:szCs w:val="56"/>
          <w:rtl/>
          <w:lang w:bidi="fa-IR"/>
        </w:rPr>
        <w:t>اصلاح قانون چک</w:t>
      </w:r>
      <w:r w:rsidRPr="00676847">
        <w:rPr>
          <w:rFonts w:cs="B Homa" w:hint="cs"/>
          <w:b/>
          <w:bCs/>
          <w:color w:val="002060"/>
          <w:sz w:val="56"/>
          <w:szCs w:val="56"/>
          <w:rtl/>
          <w:lang w:bidi="fa-IR"/>
        </w:rPr>
        <w:t>"</w:t>
      </w:r>
    </w:p>
    <w:p w14:paraId="296AEB00" w14:textId="7D91536E" w:rsidR="00B96355" w:rsidRPr="00676847" w:rsidRDefault="00E72D7D" w:rsidP="00F96FEC">
      <w:pPr>
        <w:jc w:val="center"/>
        <w:rPr>
          <w:rFonts w:cs="B Homa"/>
          <w:b/>
          <w:bCs/>
          <w:color w:val="002060"/>
          <w:sz w:val="56"/>
          <w:szCs w:val="56"/>
          <w:rtl/>
          <w:lang w:bidi="fa-IR"/>
        </w:rPr>
      </w:pPr>
      <w:r w:rsidRPr="00676847">
        <w:rPr>
          <w:rFonts w:cs="B Homa" w:hint="cs"/>
          <w:b/>
          <w:bCs/>
          <w:color w:val="002060"/>
          <w:sz w:val="56"/>
          <w:szCs w:val="56"/>
          <w:rtl/>
          <w:lang w:bidi="fa-IR"/>
        </w:rPr>
        <w:t>1403</w:t>
      </w:r>
    </w:p>
    <w:p w14:paraId="05C6206B" w14:textId="77777777" w:rsidR="00B96355" w:rsidRDefault="00B96355" w:rsidP="00F96FEC">
      <w:pPr>
        <w:jc w:val="center"/>
        <w:rPr>
          <w:rFonts w:cs="B Titr"/>
          <w:sz w:val="56"/>
          <w:szCs w:val="56"/>
          <w:rtl/>
          <w:lang w:bidi="fa-IR"/>
        </w:rPr>
      </w:pPr>
    </w:p>
    <w:p w14:paraId="1CD64BF1" w14:textId="77777777" w:rsidR="004872DD" w:rsidRDefault="004872DD" w:rsidP="004872DD">
      <w:pPr>
        <w:pStyle w:val="ListParagraph"/>
        <w:bidi/>
        <w:jc w:val="both"/>
        <w:rPr>
          <w:rFonts w:cs="B Roya"/>
          <w:sz w:val="26"/>
          <w:szCs w:val="26"/>
          <w:lang w:bidi="fa-IR"/>
        </w:rPr>
      </w:pPr>
    </w:p>
    <w:p w14:paraId="642C1053" w14:textId="06FC07BB" w:rsidR="00F96FEC" w:rsidRPr="0004185C" w:rsidRDefault="00F96FEC" w:rsidP="0004185C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cs="B Nazanin"/>
          <w:b/>
          <w:bCs/>
          <w:sz w:val="26"/>
          <w:szCs w:val="26"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طبق ماده 6 قانون چک ، شعب می بای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>د</w:t>
      </w:r>
      <w:r w:rsidR="008A747B"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صرفاً 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دسته چک های مشتریان خو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>د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را 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>ا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زطری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>ق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سامانه صیاد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صادر نمایند .</w:t>
      </w:r>
    </w:p>
    <w:p w14:paraId="097B2DB3" w14:textId="77777777" w:rsidR="00F96FEC" w:rsidRPr="0004185C" w:rsidRDefault="00F96FEC" w:rsidP="0004185C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cs="B Nazanin"/>
          <w:b/>
          <w:bCs/>
          <w:sz w:val="26"/>
          <w:szCs w:val="26"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دریافت ودرج کد صیاد بر روی هر برگه چک الزامی می باشد .</w:t>
      </w:r>
    </w:p>
    <w:p w14:paraId="5594F4EE" w14:textId="77777777" w:rsidR="00F96FEC" w:rsidRPr="0004185C" w:rsidRDefault="00F96FEC" w:rsidP="0004185C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cs="B Nazanin"/>
          <w:b/>
          <w:bCs/>
          <w:sz w:val="26"/>
          <w:szCs w:val="26"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اعطای دسته </w:t>
      </w:r>
      <w:r w:rsidR="0067280D" w:rsidRPr="0004185C">
        <w:rPr>
          <w:rFonts w:cs="B Nazanin" w:hint="cs"/>
          <w:b/>
          <w:bCs/>
          <w:sz w:val="26"/>
          <w:szCs w:val="26"/>
          <w:rtl/>
          <w:lang w:bidi="fa-IR"/>
        </w:rPr>
        <w:t>چک به دارندگان چک برگشتی رفع سوء اثر نشده مجاز نمی باشد .</w:t>
      </w:r>
    </w:p>
    <w:p w14:paraId="4346FB1C" w14:textId="76237167" w:rsidR="0067280D" w:rsidRPr="0004185C" w:rsidRDefault="00C028BE" w:rsidP="0004185C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cs="B Nazanin"/>
          <w:b/>
          <w:bCs/>
          <w:sz w:val="26"/>
          <w:szCs w:val="26"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در راستای اجرا</w:t>
      </w:r>
      <w:r w:rsidR="0067280D" w:rsidRPr="0004185C">
        <w:rPr>
          <w:rFonts w:cs="B Nazanin" w:hint="cs"/>
          <w:b/>
          <w:bCs/>
          <w:sz w:val="26"/>
          <w:szCs w:val="26"/>
          <w:rtl/>
          <w:lang w:bidi="fa-IR"/>
        </w:rPr>
        <w:t>ی ماده 21 مکرر قانون ، امکان ثبت اطلاعات مربوط به صدور و پشت نویسی چک از جمله ثبت مشخصات چک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،</w:t>
      </w:r>
      <w:r w:rsidR="00C92E94" w:rsidRPr="0004185C">
        <w:rPr>
          <w:rFonts w:cs="B Nazanin"/>
          <w:b/>
          <w:bCs/>
          <w:sz w:val="26"/>
          <w:szCs w:val="26"/>
          <w:lang w:bidi="fa-IR"/>
        </w:rPr>
        <w:t xml:space="preserve"> </w:t>
      </w:r>
      <w:r w:rsidR="0067280D" w:rsidRPr="0004185C">
        <w:rPr>
          <w:rFonts w:cs="B Nazanin" w:hint="cs"/>
          <w:b/>
          <w:bCs/>
          <w:sz w:val="26"/>
          <w:szCs w:val="26"/>
          <w:rtl/>
          <w:lang w:bidi="fa-IR"/>
        </w:rPr>
        <w:t>مشخصات هویتی صادر کننده، گیرنده و انتقال دهنده در سامانه صیاد در حال آماده سازی می باشد که رویه اجرایی آن ط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ب</w:t>
      </w:r>
      <w:r w:rsidR="0067280D" w:rsidRPr="0004185C">
        <w:rPr>
          <w:rFonts w:cs="B Nazanin" w:hint="cs"/>
          <w:b/>
          <w:bCs/>
          <w:sz w:val="26"/>
          <w:szCs w:val="26"/>
          <w:rtl/>
          <w:lang w:bidi="fa-IR"/>
        </w:rPr>
        <w:t>ق دستورالعمل های مربوطه متعا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ق</w:t>
      </w:r>
      <w:r w:rsidR="0067280D"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با" 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ا</w:t>
      </w:r>
      <w:r w:rsidR="0067280D" w:rsidRPr="0004185C">
        <w:rPr>
          <w:rFonts w:cs="B Nazanin" w:hint="cs"/>
          <w:b/>
          <w:bCs/>
          <w:sz w:val="26"/>
          <w:szCs w:val="26"/>
          <w:rtl/>
          <w:lang w:bidi="fa-IR"/>
        </w:rPr>
        <w:t>بلاغ می گردد .</w:t>
      </w:r>
    </w:p>
    <w:p w14:paraId="151C498D" w14:textId="77777777" w:rsidR="0067280D" w:rsidRPr="0004185C" w:rsidRDefault="0067280D" w:rsidP="0004185C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cs="B Nazanin"/>
          <w:b/>
          <w:bCs/>
          <w:sz w:val="26"/>
          <w:szCs w:val="26"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برگه چکهای مربوط به دسته چکهایی که پس از تاریخ 20/10/99 صادر می گردد نباید در وجه حامل صادر شوند و شعب می باید از پذیرش و کارسازی اینگونه برگه چکها خودداری نمایند .</w:t>
      </w:r>
    </w:p>
    <w:p w14:paraId="793E5AAB" w14:textId="7148C93B" w:rsidR="0067280D" w:rsidRPr="0004185C" w:rsidRDefault="00532DD7" w:rsidP="0004185C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cs="B Nazanin"/>
          <w:b/>
          <w:bCs/>
          <w:sz w:val="26"/>
          <w:szCs w:val="26"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برگه چکهای مورد اش</w:t>
      </w:r>
      <w:r w:rsidR="00C92E94" w:rsidRPr="0004185C">
        <w:rPr>
          <w:rFonts w:cs="B Nazanin" w:hint="cs"/>
          <w:b/>
          <w:bCs/>
          <w:sz w:val="26"/>
          <w:szCs w:val="26"/>
          <w:rtl/>
          <w:lang w:bidi="fa-IR"/>
        </w:rPr>
        <w:t>ار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ه در بند </w:t>
      </w:r>
      <w:r w:rsidR="00813CA5" w:rsidRPr="0004185C">
        <w:rPr>
          <w:rFonts w:cs="B Nazanin" w:hint="cs"/>
          <w:b/>
          <w:bCs/>
          <w:sz w:val="26"/>
          <w:szCs w:val="26"/>
          <w:rtl/>
          <w:lang w:bidi="fa-IR"/>
        </w:rPr>
        <w:t>5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امکان انتقال به اشخاص از طریق سامانه را دارند .</w:t>
      </w:r>
    </w:p>
    <w:p w14:paraId="68295804" w14:textId="2A7B284C" w:rsidR="00532DD7" w:rsidRPr="0004185C" w:rsidRDefault="00532DD7" w:rsidP="0004185C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cs="B Nazanin"/>
          <w:b/>
          <w:bCs/>
          <w:sz w:val="26"/>
          <w:szCs w:val="26"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عملیات صدور، انتقال و وصول برگه چکهای مربوط به دسته چکهایی که پیش از تاریخ 20/10/99 به مشتریان ارائه شده است کماکان طبق روال س</w:t>
      </w:r>
      <w:r w:rsidR="001D0F6E" w:rsidRPr="0004185C">
        <w:rPr>
          <w:rFonts w:cs="B Nazanin" w:hint="cs"/>
          <w:b/>
          <w:bCs/>
          <w:sz w:val="26"/>
          <w:szCs w:val="26"/>
          <w:rtl/>
          <w:lang w:bidi="fa-IR"/>
        </w:rPr>
        <w:t>ا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بق صورت می پ</w:t>
      </w:r>
      <w:r w:rsidR="001D0F6E" w:rsidRPr="0004185C">
        <w:rPr>
          <w:rFonts w:cs="B Nazanin" w:hint="cs"/>
          <w:b/>
          <w:bCs/>
          <w:sz w:val="26"/>
          <w:szCs w:val="26"/>
          <w:rtl/>
          <w:lang w:bidi="fa-IR"/>
        </w:rPr>
        <w:t>ذ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یرد لیکن برای دسته چکهای ارائه شده پس از تاریخ 20/10/99 که بر روی آنها تاریخ اعتبار درج شده است ضوابط فوق اجرایی می باشد .</w:t>
      </w:r>
    </w:p>
    <w:p w14:paraId="15228213" w14:textId="0A50359E" w:rsidR="00532DD7" w:rsidRPr="0004185C" w:rsidRDefault="00B96355" w:rsidP="0004185C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cs="B Nazanin"/>
          <w:b/>
          <w:bCs/>
          <w:sz w:val="26"/>
          <w:szCs w:val="26"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</w:t>
      </w:r>
      <w:r w:rsidR="00532DD7"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درراستای اجرای بند ب ماده 5 مکرر 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قا</w:t>
      </w:r>
      <w:r w:rsidR="00532DD7" w:rsidRPr="0004185C">
        <w:rPr>
          <w:rFonts w:cs="B Nazanin" w:hint="cs"/>
          <w:b/>
          <w:bCs/>
          <w:sz w:val="26"/>
          <w:szCs w:val="26"/>
          <w:rtl/>
          <w:lang w:bidi="fa-IR"/>
        </w:rPr>
        <w:t>نون، در صورت کافی نبودن موجودی حساب جاری انفرادی و مشترک مشتری ، شعب می باید وجه چک را از</w:t>
      </w:r>
      <w:r w:rsidR="001D0F6E"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</w:t>
      </w:r>
      <w:r w:rsidR="00532DD7" w:rsidRPr="0004185C">
        <w:rPr>
          <w:rFonts w:cs="B Nazanin" w:hint="cs"/>
          <w:b/>
          <w:bCs/>
          <w:sz w:val="26"/>
          <w:szCs w:val="26"/>
          <w:rtl/>
          <w:lang w:bidi="fa-IR"/>
        </w:rPr>
        <w:t>محل موجودی قابل برداشت در سایر حسابهای انفرادی ریالی وی به ترتیب ا</w:t>
      </w:r>
      <w:r w:rsidR="001D0F6E" w:rsidRPr="0004185C">
        <w:rPr>
          <w:rFonts w:cs="B Nazanin" w:hint="cs"/>
          <w:b/>
          <w:bCs/>
          <w:sz w:val="26"/>
          <w:szCs w:val="26"/>
          <w:rtl/>
          <w:lang w:bidi="fa-IR"/>
        </w:rPr>
        <w:t>ول</w:t>
      </w:r>
      <w:r w:rsidR="00532DD7" w:rsidRPr="0004185C">
        <w:rPr>
          <w:rFonts w:cs="B Nazanin" w:hint="cs"/>
          <w:b/>
          <w:bCs/>
          <w:sz w:val="26"/>
          <w:szCs w:val="26"/>
          <w:rtl/>
          <w:lang w:bidi="fa-IR"/>
        </w:rPr>
        <w:t>ویت حساب جاری (برای اشخاص ح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ق</w:t>
      </w:r>
      <w:r w:rsidR="00532DD7" w:rsidRPr="0004185C">
        <w:rPr>
          <w:rFonts w:cs="B Nazanin" w:hint="cs"/>
          <w:b/>
          <w:bCs/>
          <w:sz w:val="26"/>
          <w:szCs w:val="26"/>
          <w:rtl/>
          <w:lang w:bidi="fa-IR"/>
        </w:rPr>
        <w:t>وقی )، حس</w:t>
      </w:r>
      <w:r w:rsidR="00C028BE" w:rsidRPr="0004185C">
        <w:rPr>
          <w:rFonts w:cs="B Nazanin" w:hint="cs"/>
          <w:b/>
          <w:bCs/>
          <w:sz w:val="26"/>
          <w:szCs w:val="26"/>
          <w:rtl/>
          <w:lang w:bidi="fa-IR"/>
        </w:rPr>
        <w:t>ا</w:t>
      </w:r>
      <w:r w:rsidR="00532DD7" w:rsidRPr="0004185C">
        <w:rPr>
          <w:rFonts w:cs="B Nazanin" w:hint="cs"/>
          <w:b/>
          <w:bCs/>
          <w:sz w:val="26"/>
          <w:szCs w:val="26"/>
          <w:rtl/>
          <w:lang w:bidi="fa-IR"/>
        </w:rPr>
        <w:t>ب قرض الحسنه پس انداز ، حساب سرمایه گذاری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کوتاه مد</w:t>
      </w:r>
      <w:r w:rsidR="00A37324">
        <w:rPr>
          <w:rFonts w:cs="B Nazanin" w:hint="cs"/>
          <w:b/>
          <w:bCs/>
          <w:sz w:val="26"/>
          <w:szCs w:val="26"/>
          <w:rtl/>
          <w:lang w:bidi="fa-IR"/>
        </w:rPr>
        <w:t xml:space="preserve">ت و حساب سرمایه گذاری </w:t>
      </w:r>
      <w:r w:rsidR="00532DD7" w:rsidRPr="0004185C">
        <w:rPr>
          <w:rFonts w:cs="B Nazanin" w:hint="cs"/>
          <w:b/>
          <w:bCs/>
          <w:sz w:val="26"/>
          <w:szCs w:val="26"/>
          <w:rtl/>
          <w:lang w:bidi="fa-IR"/>
        </w:rPr>
        <w:t>بلند مدت اقدام نمایند .</w:t>
      </w:r>
    </w:p>
    <w:p w14:paraId="67E4C69A" w14:textId="441EAEB5" w:rsidR="00532DD7" w:rsidRPr="0004185C" w:rsidRDefault="00532DD7" w:rsidP="0004185C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cs="B Nazanin"/>
          <w:b/>
          <w:bCs/>
          <w:sz w:val="26"/>
          <w:szCs w:val="26"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جهت اجرای ماده 5 مکرر قانون ، اعمال محرومیت های زیر برای صادر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کنندگان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چک برگشتی الزامی می باشد </w:t>
      </w:r>
      <w:r w:rsidR="00E93C9E" w:rsidRPr="0004185C">
        <w:rPr>
          <w:rFonts w:cs="B Nazanin" w:hint="cs"/>
          <w:b/>
          <w:bCs/>
          <w:sz w:val="26"/>
          <w:szCs w:val="26"/>
          <w:rtl/>
          <w:lang w:bidi="fa-IR"/>
        </w:rPr>
        <w:t>:</w:t>
      </w:r>
    </w:p>
    <w:p w14:paraId="4EA3E886" w14:textId="77777777" w:rsidR="00532DD7" w:rsidRPr="0004185C" w:rsidRDefault="00D466EC" w:rsidP="0004185C">
      <w:pPr>
        <w:pStyle w:val="ListParagraph"/>
        <w:bidi/>
        <w:spacing w:line="360" w:lineRule="auto"/>
        <w:ind w:left="2160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الف</w:t>
      </w:r>
      <w:r w:rsidR="00532DD7" w:rsidRPr="0004185C">
        <w:rPr>
          <w:rFonts w:cs="B Nazanin" w:hint="cs"/>
          <w:b/>
          <w:bCs/>
          <w:sz w:val="26"/>
          <w:szCs w:val="26"/>
          <w:rtl/>
          <w:lang w:bidi="fa-IR"/>
        </w:rPr>
        <w:t>-عدم افتتاح هر گونه حساب و صدور کارت بانکی جدید .</w:t>
      </w:r>
    </w:p>
    <w:p w14:paraId="011C29B6" w14:textId="77777777" w:rsidR="00532DD7" w:rsidRPr="0004185C" w:rsidRDefault="00D466EC" w:rsidP="0004185C">
      <w:pPr>
        <w:pStyle w:val="ListParagraph"/>
        <w:bidi/>
        <w:spacing w:line="360" w:lineRule="auto"/>
        <w:ind w:left="2160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ب -</w:t>
      </w:r>
      <w:r w:rsidR="00532DD7" w:rsidRPr="0004185C">
        <w:rPr>
          <w:rFonts w:cs="B Nazanin" w:hint="cs"/>
          <w:b/>
          <w:bCs/>
          <w:sz w:val="26"/>
          <w:szCs w:val="26"/>
          <w:rtl/>
          <w:lang w:bidi="fa-IR"/>
        </w:rPr>
        <w:t>پرداخت وجوه کلیه حساب ها و کارت های بانکی و هر مبلغ متعلق به صادر کننده که تحت هر عنوان نزد بانک دارد به میزان کسری مبلغ چک .</w:t>
      </w:r>
    </w:p>
    <w:p w14:paraId="3078D41B" w14:textId="68213D3A" w:rsidR="00532DD7" w:rsidRPr="0004185C" w:rsidRDefault="00D466EC" w:rsidP="0004185C">
      <w:pPr>
        <w:pStyle w:val="ListParagraph"/>
        <w:bidi/>
        <w:spacing w:line="360" w:lineRule="auto"/>
        <w:ind w:left="2160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ج</w:t>
      </w:r>
      <w:r w:rsidR="00532DD7"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-عدم پرداخت هر گونه تسهیلات بانکی یا صدور ضمانت نامه های ارزی یا ریالی </w:t>
      </w:r>
      <w:r w:rsidR="00E93C9E" w:rsidRPr="0004185C">
        <w:rPr>
          <w:rFonts w:cs="B Nazanin" w:hint="cs"/>
          <w:b/>
          <w:bCs/>
          <w:sz w:val="26"/>
          <w:szCs w:val="26"/>
          <w:rtl/>
          <w:lang w:bidi="fa-IR"/>
        </w:rPr>
        <w:t>.</w:t>
      </w:r>
    </w:p>
    <w:p w14:paraId="266DD100" w14:textId="77777777" w:rsidR="00532DD7" w:rsidRPr="0004185C" w:rsidRDefault="00D466EC" w:rsidP="0004185C">
      <w:pPr>
        <w:pStyle w:val="ListParagraph"/>
        <w:bidi/>
        <w:spacing w:line="360" w:lineRule="auto"/>
        <w:ind w:left="2160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د-</w:t>
      </w:r>
      <w:r w:rsidR="00532DD7" w:rsidRPr="0004185C">
        <w:rPr>
          <w:rFonts w:cs="B Nazanin" w:hint="cs"/>
          <w:b/>
          <w:bCs/>
          <w:sz w:val="26"/>
          <w:szCs w:val="26"/>
          <w:rtl/>
          <w:lang w:bidi="fa-IR"/>
        </w:rPr>
        <w:t>عدم گشایش اعتبار اسنادی ارزی یا ریالی .</w:t>
      </w:r>
    </w:p>
    <w:p w14:paraId="5DF7AD06" w14:textId="77777777" w:rsidR="00532DD7" w:rsidRPr="0004185C" w:rsidRDefault="00D466EC" w:rsidP="0004185C">
      <w:pPr>
        <w:pStyle w:val="ListParagraph"/>
        <w:bidi/>
        <w:spacing w:line="360" w:lineRule="auto"/>
        <w:ind w:left="2160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lastRenderedPageBreak/>
        <w:t>ه-</w:t>
      </w:r>
      <w:r w:rsidR="00532DD7" w:rsidRPr="0004185C">
        <w:rPr>
          <w:rFonts w:cs="B Nazanin" w:hint="cs"/>
          <w:b/>
          <w:bCs/>
          <w:sz w:val="26"/>
          <w:szCs w:val="26"/>
          <w:rtl/>
          <w:lang w:bidi="fa-IR"/>
        </w:rPr>
        <w:t>ممنوعیت ارائه دسته چک جدید در سامانه صیاد .</w:t>
      </w:r>
    </w:p>
    <w:p w14:paraId="01B5B456" w14:textId="0EF601FB" w:rsidR="00532DD7" w:rsidRPr="0004185C" w:rsidRDefault="00532DD7" w:rsidP="0004185C">
      <w:pPr>
        <w:pStyle w:val="ListParagraph"/>
        <w:numPr>
          <w:ilvl w:val="0"/>
          <w:numId w:val="7"/>
        </w:numPr>
        <w:bidi/>
        <w:spacing w:line="360" w:lineRule="auto"/>
        <w:jc w:val="both"/>
        <w:rPr>
          <w:rFonts w:cs="B Nazanin"/>
          <w:b/>
          <w:bCs/>
          <w:sz w:val="26"/>
          <w:szCs w:val="26"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رفع سوء اثر از چکهای برگشتی در</w:t>
      </w:r>
      <w:r w:rsidR="00C028BE"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سامانه یکپارچه بانک مرکزی صرفاً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>در صورت تح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ق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>ق یکی از شرایط ذیل امکان پذیر است :</w:t>
      </w:r>
    </w:p>
    <w:p w14:paraId="32D3E750" w14:textId="7710C439" w:rsidR="00B96355" w:rsidRPr="0004185C" w:rsidRDefault="00B96355" w:rsidP="0004185C">
      <w:pPr>
        <w:pStyle w:val="ListParagraph"/>
        <w:bidi/>
        <w:spacing w:line="360" w:lineRule="auto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الف )واریز کسری مبلغ چک به حساب جاری نزد بانک محال علیه و ارائه درخواست مسدودی که در این صورت بانک مکلف است ضمن مسدود کردن مبلغ م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ذ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کور تا</w:t>
      </w:r>
      <w:r w:rsidR="001D0F6E"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زمان مراجعه دارنده چک و حداکثر به مدت یک سال، ظرف م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د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ت سه روز وا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ر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ی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ز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مبلغ را به شیوه ای اطمینان بخش و قابل استناد به اطلاع دارنده چک برساند .</w:t>
      </w:r>
    </w:p>
    <w:p w14:paraId="065DB804" w14:textId="77777777" w:rsidR="00B96355" w:rsidRPr="0004185C" w:rsidRDefault="00B96355" w:rsidP="0004185C">
      <w:pPr>
        <w:pStyle w:val="ListParagraph"/>
        <w:bidi/>
        <w:spacing w:line="360" w:lineRule="auto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ب)ارائه لاشه چک به بانک محال علیه .</w:t>
      </w:r>
    </w:p>
    <w:p w14:paraId="546934AA" w14:textId="5E36D45A" w:rsidR="00B96355" w:rsidRPr="0004185C" w:rsidRDefault="00B96355" w:rsidP="0004185C">
      <w:pPr>
        <w:pStyle w:val="ListParagraph"/>
        <w:bidi/>
        <w:spacing w:line="360" w:lineRule="auto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ج)ارائه ر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ض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ایت نامه رسمی ( تنظیم شده در دفاتر اسناد رسمی ) از دارنده چک یا نامه رسمی از شخص حقوقی دولتی یا عمومی غیر دولتی دارنده چک </w:t>
      </w:r>
      <w:r w:rsidR="00E93C9E" w:rsidRPr="0004185C">
        <w:rPr>
          <w:rFonts w:cs="B Nazanin" w:hint="cs"/>
          <w:b/>
          <w:bCs/>
          <w:sz w:val="26"/>
          <w:szCs w:val="26"/>
          <w:rtl/>
          <w:lang w:bidi="fa-IR"/>
        </w:rPr>
        <w:t>.</w:t>
      </w:r>
    </w:p>
    <w:p w14:paraId="631634F9" w14:textId="787D6B51" w:rsidR="00B96355" w:rsidRPr="0004185C" w:rsidRDefault="00B96355" w:rsidP="0004185C">
      <w:pPr>
        <w:pStyle w:val="ListParagraph"/>
        <w:bidi/>
        <w:spacing w:line="360" w:lineRule="auto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د)ارائه نامه رسمی از مرجع قضایی یا ثبتی ذی صلاح مبنی بر اتمام عملیات اجرایی در خصوص چک </w:t>
      </w:r>
      <w:r w:rsidR="00E93C9E" w:rsidRPr="0004185C">
        <w:rPr>
          <w:rFonts w:cs="B Nazanin" w:hint="cs"/>
          <w:b/>
          <w:bCs/>
          <w:sz w:val="26"/>
          <w:szCs w:val="26"/>
          <w:rtl/>
          <w:lang w:bidi="fa-IR"/>
        </w:rPr>
        <w:t>.</w:t>
      </w:r>
    </w:p>
    <w:p w14:paraId="65FB1EC7" w14:textId="7E8AEE78" w:rsidR="00B96355" w:rsidRPr="0004185C" w:rsidRDefault="00B96355" w:rsidP="0004185C">
      <w:pPr>
        <w:pStyle w:val="ListParagraph"/>
        <w:bidi/>
        <w:spacing w:line="360" w:lineRule="auto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ه)ارائه حکم</w:t>
      </w:r>
      <w:r w:rsidR="00C028BE"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قضایی مبنی بر برائت ذمه صاحب حس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اب در خصوص چک </w:t>
      </w:r>
      <w:r w:rsidR="00E93C9E" w:rsidRPr="0004185C">
        <w:rPr>
          <w:rFonts w:cs="B Nazanin" w:hint="cs"/>
          <w:b/>
          <w:bCs/>
          <w:sz w:val="26"/>
          <w:szCs w:val="26"/>
          <w:rtl/>
          <w:lang w:bidi="fa-IR"/>
        </w:rPr>
        <w:t>.</w:t>
      </w:r>
    </w:p>
    <w:p w14:paraId="6DD8AED4" w14:textId="77777777" w:rsidR="00B96355" w:rsidRPr="0004185C" w:rsidRDefault="00B96355" w:rsidP="0004185C">
      <w:pPr>
        <w:pStyle w:val="ListParagraph"/>
        <w:bidi/>
        <w:spacing w:line="360" w:lineRule="auto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و)سپری شدن مدت سه سال از تاریخ صدور گواهینامه عدم پرداخت مشروط به عدم طرح دعوای حقوقی یا کیفری در خصوص چک توسط دارنده.</w:t>
      </w:r>
    </w:p>
    <w:p w14:paraId="2CB7E27E" w14:textId="37490301" w:rsidR="00B96355" w:rsidRPr="0004185C" w:rsidRDefault="00FD38F6" w:rsidP="0062693C">
      <w:pPr>
        <w:pStyle w:val="ListParagraph"/>
        <w:bidi/>
        <w:spacing w:line="360" w:lineRule="auto"/>
        <w:jc w:val="both"/>
        <w:rPr>
          <w:rFonts w:cs="B Nazanin"/>
          <w:b/>
          <w:bCs/>
          <w:sz w:val="26"/>
          <w:szCs w:val="26"/>
          <w:rtl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1</w:t>
      </w:r>
      <w:r w:rsidR="0062693C">
        <w:rPr>
          <w:rFonts w:cs="B Nazanin" w:hint="cs"/>
          <w:b/>
          <w:bCs/>
          <w:sz w:val="26"/>
          <w:szCs w:val="26"/>
          <w:rtl/>
          <w:lang w:bidi="fa-IR"/>
        </w:rPr>
        <w:t>1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)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>طبق ماده 24 قانون در صورت تخلف کارکنان و مسئولین شعب از م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ف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>ا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د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قانون موصوف و ض</w:t>
      </w:r>
      <w:r w:rsidR="001D0F6E" w:rsidRPr="0004185C">
        <w:rPr>
          <w:rFonts w:cs="B Nazanin" w:hint="cs"/>
          <w:b/>
          <w:bCs/>
          <w:sz w:val="26"/>
          <w:szCs w:val="26"/>
          <w:rtl/>
          <w:lang w:bidi="fa-IR"/>
        </w:rPr>
        <w:t>واب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>ط اجر</w:t>
      </w:r>
      <w:r w:rsidR="00C028BE" w:rsidRPr="0004185C">
        <w:rPr>
          <w:rFonts w:cs="B Nazanin" w:hint="cs"/>
          <w:b/>
          <w:bCs/>
          <w:sz w:val="26"/>
          <w:szCs w:val="26"/>
          <w:rtl/>
          <w:lang w:bidi="fa-IR"/>
        </w:rPr>
        <w:t>ا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>یی آن ، مراتب در هی</w:t>
      </w:r>
      <w:r w:rsidR="001D0F6E" w:rsidRPr="0004185C">
        <w:rPr>
          <w:rFonts w:cs="B Nazanin" w:hint="cs"/>
          <w:b/>
          <w:bCs/>
          <w:sz w:val="26"/>
          <w:szCs w:val="26"/>
          <w:rtl/>
          <w:lang w:bidi="fa-IR"/>
        </w:rPr>
        <w:t>أ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>ت رسیدگی به تخلفات بانک مرکزی ج .ا.ا رسیدگی خواهد</w:t>
      </w:r>
      <w:r w:rsidR="001D0F6E"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>شد.</w:t>
      </w:r>
    </w:p>
    <w:p w14:paraId="2578CFC5" w14:textId="6877D8A7" w:rsidR="00B96355" w:rsidRDefault="00FD38F6" w:rsidP="0062693C">
      <w:pPr>
        <w:pStyle w:val="ListParagraph"/>
        <w:bidi/>
        <w:spacing w:line="360" w:lineRule="auto"/>
        <w:jc w:val="both"/>
        <w:rPr>
          <w:rFonts w:cs="B Roya"/>
          <w:sz w:val="26"/>
          <w:szCs w:val="26"/>
          <w:rtl/>
          <w:lang w:bidi="fa-IR"/>
        </w:rPr>
      </w:pP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1</w:t>
      </w:r>
      <w:r w:rsidR="0062693C">
        <w:rPr>
          <w:rFonts w:cs="B Nazanin" w:hint="cs"/>
          <w:b/>
          <w:bCs/>
          <w:sz w:val="26"/>
          <w:szCs w:val="26"/>
          <w:rtl/>
          <w:lang w:bidi="fa-IR"/>
        </w:rPr>
        <w:t>2</w:t>
      </w:r>
      <w:r w:rsidRPr="0004185C">
        <w:rPr>
          <w:rFonts w:cs="B Nazanin" w:hint="cs"/>
          <w:b/>
          <w:bCs/>
          <w:sz w:val="26"/>
          <w:szCs w:val="26"/>
          <w:rtl/>
          <w:lang w:bidi="fa-IR"/>
        </w:rPr>
        <w:t>)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>همچنین بانک مسئول جبران خساراتی خواهد بود که از عدم انجام تک</w:t>
      </w:r>
      <w:r w:rsidR="00D466EC" w:rsidRPr="0004185C">
        <w:rPr>
          <w:rFonts w:cs="B Nazanin" w:hint="cs"/>
          <w:b/>
          <w:bCs/>
          <w:sz w:val="26"/>
          <w:szCs w:val="26"/>
          <w:rtl/>
          <w:lang w:bidi="fa-IR"/>
        </w:rPr>
        <w:t>ل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یف مقرر در ماده 5 مکرر و تبصره های آن به اشخاص ثالث وارد گردیده </w:t>
      </w:r>
      <w:r w:rsidR="00A37324">
        <w:rPr>
          <w:rFonts w:cs="B Nazanin" w:hint="cs"/>
          <w:b/>
          <w:bCs/>
          <w:sz w:val="26"/>
          <w:szCs w:val="26"/>
          <w:rtl/>
          <w:lang w:bidi="fa-IR"/>
        </w:rPr>
        <w:t>است</w:t>
      </w:r>
      <w:r w:rsidR="00B96355" w:rsidRPr="0004185C">
        <w:rPr>
          <w:rFonts w:cs="B Nazanin" w:hint="cs"/>
          <w:b/>
          <w:bCs/>
          <w:sz w:val="26"/>
          <w:szCs w:val="26"/>
          <w:rtl/>
          <w:lang w:bidi="fa-IR"/>
        </w:rPr>
        <w:t xml:space="preserve"> </w:t>
      </w:r>
      <w:r w:rsidR="00B96355">
        <w:rPr>
          <w:rFonts w:cs="B Roya" w:hint="cs"/>
          <w:sz w:val="26"/>
          <w:szCs w:val="26"/>
          <w:rtl/>
          <w:lang w:bidi="fa-IR"/>
        </w:rPr>
        <w:t xml:space="preserve">. </w:t>
      </w:r>
      <w:bookmarkStart w:id="0" w:name="_GoBack"/>
      <w:bookmarkEnd w:id="0"/>
    </w:p>
    <w:p w14:paraId="26C783CC" w14:textId="77777777" w:rsidR="00B96355" w:rsidRPr="00D44701" w:rsidRDefault="00B96355" w:rsidP="00B96355">
      <w:pPr>
        <w:pStyle w:val="ListParagraph"/>
        <w:bidi/>
        <w:jc w:val="both"/>
        <w:rPr>
          <w:rFonts w:cs="B Roya"/>
          <w:sz w:val="26"/>
          <w:szCs w:val="26"/>
          <w:lang w:bidi="fa-IR"/>
        </w:rPr>
      </w:pPr>
    </w:p>
    <w:sectPr w:rsidR="00B96355" w:rsidRPr="00D44701" w:rsidSect="001A7D90">
      <w:footerReference w:type="default" r:id="rId8"/>
      <w:pgSz w:w="12240" w:h="15840"/>
      <w:pgMar w:top="851" w:right="794" w:bottom="964" w:left="794" w:header="709" w:footer="709" w:gutter="0"/>
      <w:pgBorders w:offsetFrom="page">
        <w:top w:val="cornerTriangles" w:sz="19" w:space="24" w:color="auto"/>
        <w:left w:val="cornerTriangles" w:sz="19" w:space="24" w:color="auto"/>
        <w:bottom w:val="cornerTriangles" w:sz="19" w:space="24" w:color="auto"/>
        <w:right w:val="cornerTriangles" w:sz="19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8ECF62" w14:textId="77777777" w:rsidR="007F289F" w:rsidRDefault="007F289F" w:rsidP="00BE15EB">
      <w:pPr>
        <w:spacing w:after="0" w:line="240" w:lineRule="auto"/>
      </w:pPr>
      <w:r>
        <w:separator/>
      </w:r>
    </w:p>
  </w:endnote>
  <w:endnote w:type="continuationSeparator" w:id="0">
    <w:p w14:paraId="1A0C67E2" w14:textId="77777777" w:rsidR="007F289F" w:rsidRDefault="007F289F" w:rsidP="00BE1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Hom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Roy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097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27B832" w14:textId="46CA029B" w:rsidR="00BE15EB" w:rsidRDefault="00BE15E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693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129343D" w14:textId="77777777" w:rsidR="00BE15EB" w:rsidRDefault="00BE15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6A5709" w14:textId="77777777" w:rsidR="007F289F" w:rsidRDefault="007F289F" w:rsidP="00BE15EB">
      <w:pPr>
        <w:spacing w:after="0" w:line="240" w:lineRule="auto"/>
      </w:pPr>
      <w:r>
        <w:separator/>
      </w:r>
    </w:p>
  </w:footnote>
  <w:footnote w:type="continuationSeparator" w:id="0">
    <w:p w14:paraId="1B29E30B" w14:textId="77777777" w:rsidR="007F289F" w:rsidRDefault="007F289F" w:rsidP="00BE1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E2CDA"/>
    <w:multiLevelType w:val="hybridMultilevel"/>
    <w:tmpl w:val="AA32F206"/>
    <w:lvl w:ilvl="0" w:tplc="62B4F2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26044"/>
    <w:multiLevelType w:val="hybridMultilevel"/>
    <w:tmpl w:val="CED6A1AA"/>
    <w:lvl w:ilvl="0" w:tplc="62B4F22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D32C6E"/>
    <w:multiLevelType w:val="hybridMultilevel"/>
    <w:tmpl w:val="4E44E41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DC1B97"/>
    <w:multiLevelType w:val="hybridMultilevel"/>
    <w:tmpl w:val="721052AE"/>
    <w:lvl w:ilvl="0" w:tplc="62B4F22A">
      <w:start w:val="1"/>
      <w:numFmt w:val="decimal"/>
      <w:lvlText w:val="%1-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09D2BEE"/>
    <w:multiLevelType w:val="hybridMultilevel"/>
    <w:tmpl w:val="ED0EEBA2"/>
    <w:lvl w:ilvl="0" w:tplc="32F692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624AA"/>
    <w:multiLevelType w:val="hybridMultilevel"/>
    <w:tmpl w:val="7DCA24F6"/>
    <w:lvl w:ilvl="0" w:tplc="62B4F22A">
      <w:start w:val="1"/>
      <w:numFmt w:val="decimal"/>
      <w:lvlText w:val="%1-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20D3F92"/>
    <w:multiLevelType w:val="hybridMultilevel"/>
    <w:tmpl w:val="2132D50C"/>
    <w:lvl w:ilvl="0" w:tplc="62B4F2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FEC"/>
    <w:rsid w:val="0004185C"/>
    <w:rsid w:val="001A7D90"/>
    <w:rsid w:val="001D0F6E"/>
    <w:rsid w:val="00394CE7"/>
    <w:rsid w:val="004872DD"/>
    <w:rsid w:val="00532DD7"/>
    <w:rsid w:val="0062693C"/>
    <w:rsid w:val="0067280D"/>
    <w:rsid w:val="00676847"/>
    <w:rsid w:val="007F289F"/>
    <w:rsid w:val="00813CA5"/>
    <w:rsid w:val="008A747B"/>
    <w:rsid w:val="00A37324"/>
    <w:rsid w:val="00B96355"/>
    <w:rsid w:val="00BE15EB"/>
    <w:rsid w:val="00C028BE"/>
    <w:rsid w:val="00C31C38"/>
    <w:rsid w:val="00C92E94"/>
    <w:rsid w:val="00D44701"/>
    <w:rsid w:val="00D466EC"/>
    <w:rsid w:val="00E72D7D"/>
    <w:rsid w:val="00E93C9E"/>
    <w:rsid w:val="00F96FEC"/>
    <w:rsid w:val="00FD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;"/>
  <w14:docId w14:val="49A6A0A6"/>
  <w15:chartTrackingRefBased/>
  <w15:docId w15:val="{4706A7E5-DC87-490B-8D82-61ECE132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F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1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15EB"/>
  </w:style>
  <w:style w:type="paragraph" w:styleId="Footer">
    <w:name w:val="footer"/>
    <w:basedOn w:val="Normal"/>
    <w:link w:val="FooterChar"/>
    <w:uiPriority w:val="99"/>
    <w:unhideWhenUsed/>
    <w:rsid w:val="00BE1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5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Fatemeh Sadeghi</dc:creator>
  <cp:keywords/>
  <dc:description/>
  <cp:lastModifiedBy>Maryam Eslami</cp:lastModifiedBy>
  <cp:revision>22</cp:revision>
  <dcterms:created xsi:type="dcterms:W3CDTF">2024-01-24T08:02:00Z</dcterms:created>
  <dcterms:modified xsi:type="dcterms:W3CDTF">2025-01-22T07:35:00Z</dcterms:modified>
</cp:coreProperties>
</file>